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B3F9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单位工程质量综合评价表</w:t>
      </w:r>
    </w:p>
    <w:p w14:paraId="0FEE5E8C">
      <w:pPr>
        <w:jc w:val="center"/>
        <w:rPr>
          <w:rFonts w:hint="eastAsia"/>
          <w:b/>
          <w:sz w:val="13"/>
          <w:szCs w:val="13"/>
        </w:rPr>
      </w:pPr>
    </w:p>
    <w:tbl>
      <w:tblPr>
        <w:tblStyle w:val="4"/>
        <w:tblW w:w="9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324"/>
        <w:gridCol w:w="645"/>
        <w:gridCol w:w="586"/>
        <w:gridCol w:w="695"/>
        <w:gridCol w:w="611"/>
        <w:gridCol w:w="615"/>
        <w:gridCol w:w="586"/>
        <w:gridCol w:w="660"/>
        <w:gridCol w:w="631"/>
        <w:gridCol w:w="630"/>
        <w:gridCol w:w="616"/>
        <w:gridCol w:w="679"/>
        <w:gridCol w:w="604"/>
      </w:tblGrid>
      <w:tr w14:paraId="314E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616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工程名称</w:t>
            </w:r>
          </w:p>
        </w:tc>
        <w:tc>
          <w:tcPr>
            <w:tcW w:w="75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546E">
            <w:pPr>
              <w:jc w:val="center"/>
              <w:rPr>
                <w:rFonts w:hint="eastAsia"/>
              </w:rPr>
            </w:pPr>
          </w:p>
        </w:tc>
      </w:tr>
      <w:tr w14:paraId="2E580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1B5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建设单位</w:t>
            </w:r>
          </w:p>
        </w:tc>
        <w:tc>
          <w:tcPr>
            <w:tcW w:w="75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CF493">
            <w:pPr>
              <w:jc w:val="center"/>
              <w:rPr>
                <w:rFonts w:hint="eastAsia"/>
              </w:rPr>
            </w:pPr>
          </w:p>
        </w:tc>
      </w:tr>
      <w:tr w14:paraId="4F3E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2AB1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</w:t>
            </w:r>
          </w:p>
        </w:tc>
        <w:tc>
          <w:tcPr>
            <w:tcW w:w="75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1C27">
            <w:pPr>
              <w:jc w:val="center"/>
              <w:rPr>
                <w:rFonts w:hint="eastAsia"/>
              </w:rPr>
            </w:pPr>
          </w:p>
        </w:tc>
      </w:tr>
      <w:tr w14:paraId="03E8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B9F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856E8">
            <w:pPr>
              <w:jc w:val="center"/>
            </w:pPr>
            <w:r>
              <w:rPr>
                <w:rFonts w:hint="eastAsia"/>
              </w:rPr>
              <w:t>检查项目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地基与基础工程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6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主体结构工程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4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屋面工程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装饰装修工程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C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6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建筑节能工程</w:t>
            </w:r>
          </w:p>
        </w:tc>
      </w:tr>
      <w:tr w14:paraId="0D778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4380">
            <w:pPr>
              <w:widowControl/>
              <w:jc w:val="left"/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F95E">
            <w:pPr>
              <w:widowControl/>
              <w:jc w:val="left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343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应得分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7F0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实得分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EFAD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应得分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5F55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实得分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85C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应得分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228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实得分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862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应得分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88FF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实得分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3FED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应得分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1683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实得分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F2F2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应得分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6617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实得分</w:t>
            </w:r>
          </w:p>
        </w:tc>
      </w:tr>
      <w:tr w14:paraId="07BC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89F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性能检测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587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261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32A7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F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BE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E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CD8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23FF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14:paraId="71C7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0F4B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质量记录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C4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191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71E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43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8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603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E716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14:paraId="47E21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7B18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允许偏差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67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ECA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C598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228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E48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5F277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14:paraId="00C97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F908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4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观感质量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D96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B93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6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E56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4456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6DA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7F16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14:paraId="6CE3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2ABF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6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014F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D0D3A"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b/>
                <w:sz w:val="13"/>
                <w:szCs w:val="13"/>
              </w:rPr>
              <w:t>（</w:t>
            </w:r>
            <w:r>
              <w:rPr>
                <w:b/>
                <w:sz w:val="13"/>
                <w:szCs w:val="13"/>
              </w:rPr>
              <w:t>100</w:t>
            </w:r>
            <w:r>
              <w:rPr>
                <w:rFonts w:hint="eastAsia"/>
                <w:b/>
                <w:sz w:val="13"/>
                <w:szCs w:val="13"/>
              </w:rPr>
              <w:t>）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507F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8AC80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b/>
                <w:sz w:val="13"/>
                <w:szCs w:val="13"/>
              </w:rPr>
              <w:t>（</w:t>
            </w:r>
            <w:r>
              <w:rPr>
                <w:b/>
                <w:sz w:val="13"/>
                <w:szCs w:val="13"/>
              </w:rPr>
              <w:t>100</w:t>
            </w:r>
            <w:r>
              <w:rPr>
                <w:rFonts w:hint="eastAsia"/>
                <w:b/>
                <w:sz w:val="13"/>
                <w:szCs w:val="13"/>
              </w:rPr>
              <w:t>）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08AE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F40E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b/>
                <w:sz w:val="13"/>
                <w:szCs w:val="13"/>
              </w:rPr>
              <w:t>（</w:t>
            </w:r>
            <w:r>
              <w:rPr>
                <w:b/>
                <w:sz w:val="13"/>
                <w:szCs w:val="13"/>
              </w:rPr>
              <w:t>100</w:t>
            </w:r>
            <w:r>
              <w:rPr>
                <w:rFonts w:hint="eastAsia"/>
                <w:b/>
                <w:sz w:val="13"/>
                <w:szCs w:val="13"/>
              </w:rPr>
              <w:t>）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1A18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E305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b/>
                <w:sz w:val="13"/>
                <w:szCs w:val="13"/>
              </w:rPr>
              <w:t>（</w:t>
            </w:r>
            <w:r>
              <w:rPr>
                <w:b/>
                <w:sz w:val="13"/>
                <w:szCs w:val="13"/>
              </w:rPr>
              <w:t>100</w:t>
            </w:r>
            <w:r>
              <w:rPr>
                <w:rFonts w:hint="eastAsia"/>
                <w:b/>
                <w:sz w:val="13"/>
                <w:szCs w:val="13"/>
              </w:rPr>
              <w:t>）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CEFD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CFAB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b/>
                <w:sz w:val="13"/>
                <w:szCs w:val="13"/>
              </w:rPr>
              <w:t>（</w:t>
            </w:r>
            <w:r>
              <w:rPr>
                <w:b/>
                <w:sz w:val="13"/>
                <w:szCs w:val="13"/>
              </w:rPr>
              <w:t>100</w:t>
            </w:r>
            <w:r>
              <w:rPr>
                <w:rFonts w:hint="eastAsia"/>
                <w:b/>
                <w:sz w:val="13"/>
                <w:szCs w:val="13"/>
              </w:rPr>
              <w:t>）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B082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369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3"/>
                <w:szCs w:val="13"/>
              </w:rPr>
              <w:t>（</w:t>
            </w:r>
            <w:r>
              <w:rPr>
                <w:b/>
                <w:sz w:val="13"/>
                <w:szCs w:val="13"/>
              </w:rPr>
              <w:t>100</w:t>
            </w:r>
            <w:r>
              <w:rPr>
                <w:rFonts w:hint="eastAsia"/>
                <w:b/>
                <w:sz w:val="13"/>
                <w:szCs w:val="13"/>
              </w:rPr>
              <w:t>）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3F2BE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14:paraId="0B3D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2B0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861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各部位权重值实得分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0140A">
            <w:pPr>
              <w:rPr>
                <w:rFonts w:hint="eastAsia" w:ascii="Times New Roman" w:hAnsi="Times New Roman" w:eastAsia="宋体" w:cs="Times New Roman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-20"/>
                <w:szCs w:val="21"/>
              </w:rPr>
              <w:t>A=</w:t>
            </w:r>
            <w:r>
              <w:rPr>
                <w:rFonts w:hint="eastAsia"/>
                <w:spacing w:val="-20"/>
                <w:szCs w:val="21"/>
              </w:rPr>
              <w:t>地基及桩基工程评分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×0.10＝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183F">
            <w:pPr>
              <w:rPr>
                <w:rFonts w:hint="eastAsia" w:ascii="Times New Roman" w:hAnsi="Times New Roman" w:eastAsia="宋体" w:cs="Times New Roman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-20"/>
                <w:szCs w:val="21"/>
              </w:rPr>
              <w:t>B=</w:t>
            </w:r>
            <w:r>
              <w:rPr>
                <w:rFonts w:hint="eastAsia"/>
                <w:spacing w:val="-20"/>
                <w:szCs w:val="21"/>
              </w:rPr>
              <w:t>结构工程评分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×0.40＝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03DC">
            <w:pPr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spacing w:val="-20"/>
                <w:szCs w:val="21"/>
              </w:rPr>
              <w:t>C=</w:t>
            </w:r>
            <w:r>
              <w:rPr>
                <w:rFonts w:hint="eastAsia"/>
                <w:spacing w:val="-20"/>
                <w:szCs w:val="21"/>
              </w:rPr>
              <w:t>屋面工程评分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×0.05＝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F9D0">
            <w:pPr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spacing w:val="-20"/>
                <w:szCs w:val="21"/>
              </w:rPr>
              <w:t>D=</w:t>
            </w:r>
            <w:r>
              <w:rPr>
                <w:rFonts w:hint="eastAsia"/>
                <w:spacing w:val="-20"/>
                <w:szCs w:val="21"/>
              </w:rPr>
              <w:t>装饰装修工程评分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×0.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5＝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D586">
            <w:pPr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spacing w:val="-20"/>
                <w:szCs w:val="21"/>
              </w:rPr>
              <w:t>E=</w:t>
            </w:r>
            <w:r>
              <w:rPr>
                <w:rFonts w:hint="eastAsia"/>
                <w:spacing w:val="-20"/>
                <w:szCs w:val="21"/>
              </w:rPr>
              <w:t>安装工程评分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×0.20＝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25D3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spacing w:val="-20"/>
                <w:szCs w:val="21"/>
                <w:lang w:val="en-US" w:eastAsia="zh-CN"/>
              </w:rPr>
              <w:t>F</w:t>
            </w:r>
            <w:r>
              <w:rPr>
                <w:spacing w:val="-20"/>
                <w:szCs w:val="21"/>
              </w:rPr>
              <w:t>=</w:t>
            </w:r>
            <w:r>
              <w:rPr>
                <w:rFonts w:hint="eastAsia"/>
                <w:spacing w:val="-20"/>
                <w:szCs w:val="21"/>
                <w:lang w:eastAsia="zh-CN"/>
              </w:rPr>
              <w:t>节能</w:t>
            </w:r>
            <w:r>
              <w:rPr>
                <w:rFonts w:hint="eastAsia"/>
                <w:spacing w:val="-20"/>
                <w:szCs w:val="21"/>
              </w:rPr>
              <w:t>工程评分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×0.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0＝</w:t>
            </w:r>
          </w:p>
        </w:tc>
      </w:tr>
      <w:tr w14:paraId="58486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DD7B">
            <w:pPr>
              <w:jc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88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819A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单位工程质量综合评价打分：P</w:t>
            </w:r>
            <w:r>
              <w:rPr>
                <w:rFonts w:hint="eastAsia"/>
                <w:lang w:eastAsia="zh-CN"/>
              </w:rPr>
              <w:t>（竣）</w:t>
            </w:r>
            <w:r>
              <w:rPr>
                <w:rFonts w:hint="eastAsia"/>
              </w:rPr>
              <w:t>=A+B+C+D+E+F =</w:t>
            </w:r>
          </w:p>
          <w:p w14:paraId="235598E6"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附加分</w:t>
            </w:r>
            <w:r>
              <w:rPr>
                <w:rFonts w:hint="eastAsia"/>
                <w:lang w:val="en-US" w:eastAsia="zh-CN"/>
              </w:rPr>
              <w:t>G=</w:t>
            </w:r>
          </w:p>
          <w:p w14:paraId="5DBF845D"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  <w:vertAlign w:val="subscript"/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A+B+C+D+E+F+G</w:t>
            </w:r>
            <w:r>
              <w:rPr>
                <w:rFonts w:hint="eastAsia"/>
                <w:lang w:val="en-US" w:eastAsia="zh-CN"/>
              </w:rPr>
              <w:t>=</w:t>
            </w:r>
          </w:p>
          <w:p w14:paraId="79184210"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 w14:paraId="725B5A1F"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评价人员：                 </w:t>
            </w:r>
          </w:p>
          <w:p w14:paraId="71950CCB">
            <w:pPr>
              <w:jc w:val="center"/>
              <w:rPr>
                <w:rFonts w:hint="eastAsia"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年    月     日</w:t>
            </w:r>
          </w:p>
        </w:tc>
      </w:tr>
    </w:tbl>
    <w:p w14:paraId="3A24E2A0">
      <w:pPr>
        <w:spacing w:line="46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G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为加分奖励项：总分不超过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2分</w:t>
      </w:r>
    </w:p>
    <w:p w14:paraId="16854FC7">
      <w:pPr>
        <w:spacing w:line="46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1.获得部、省级及其以上科技进步奖，科技示范工程或使用先进施工技术并通过验收的工程可加0.5～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分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 w14:paraId="3E26F03A">
      <w:pPr>
        <w:spacing w:line="460" w:lineRule="exact"/>
        <w:ind w:firstLine="560" w:firstLineChars="200"/>
        <w:rPr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积极采用</w:t>
      </w:r>
      <w:r>
        <w:rPr>
          <w:rFonts w:hint="eastAsia" w:ascii="仿宋_GB2312" w:eastAsia="仿宋_GB2312"/>
          <w:color w:val="auto"/>
          <w:sz w:val="28"/>
          <w:szCs w:val="28"/>
        </w:rPr>
        <w:t>绿色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建造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智能建造</w:t>
      </w:r>
      <w:r>
        <w:rPr>
          <w:rFonts w:hint="eastAsia" w:ascii="仿宋_GB2312" w:eastAsia="仿宋_GB2312"/>
          <w:color w:val="auto"/>
          <w:sz w:val="28"/>
          <w:szCs w:val="28"/>
        </w:rPr>
        <w:t>并获得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市</w:t>
      </w:r>
      <w:r>
        <w:rPr>
          <w:rFonts w:hint="eastAsia" w:ascii="仿宋_GB2312" w:eastAsia="仿宋_GB2312"/>
          <w:color w:val="auto"/>
          <w:sz w:val="28"/>
          <w:szCs w:val="28"/>
        </w:rPr>
        <w:t>级及以上奖励的，可在单位工程核查后直接加0.5～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分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 w14:paraId="4CBB4EF9">
      <w:bookmarkStart w:id="0" w:name="_GoBack"/>
      <w:bookmarkEnd w:id="0"/>
    </w:p>
    <w:sectPr>
      <w:pgSz w:w="11906" w:h="16838"/>
      <w:pgMar w:top="1440" w:right="1800" w:bottom="1440" w:left="1800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D3B4F"/>
    <w:rsid w:val="06283FB5"/>
    <w:rsid w:val="087F2038"/>
    <w:rsid w:val="0C15195B"/>
    <w:rsid w:val="0DBC0B12"/>
    <w:rsid w:val="278374AB"/>
    <w:rsid w:val="443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color w:val="030303"/>
      <w:sz w:val="28"/>
      <w:szCs w:val="28"/>
      <w:u w:val="none"/>
    </w:rPr>
  </w:style>
  <w:style w:type="character" w:customStyle="1" w:styleId="7">
    <w:name w:val="font251"/>
    <w:basedOn w:val="5"/>
    <w:qFormat/>
    <w:uiPriority w:val="0"/>
    <w:rPr>
      <w:rFonts w:hint="eastAsia" w:ascii="宋体" w:hAnsi="宋体" w:eastAsia="宋体" w:cs="宋体"/>
      <w:b/>
      <w:color w:val="030303"/>
      <w:sz w:val="30"/>
      <w:szCs w:val="30"/>
      <w:u w:val="none"/>
    </w:rPr>
  </w:style>
  <w:style w:type="character" w:customStyle="1" w:styleId="8">
    <w:name w:val="font241"/>
    <w:basedOn w:val="5"/>
    <w:qFormat/>
    <w:uiPriority w:val="0"/>
    <w:rPr>
      <w:rFonts w:hint="eastAsia" w:ascii="宋体" w:hAnsi="宋体" w:eastAsia="宋体" w:cs="宋体"/>
      <w:b/>
      <w:color w:val="030303"/>
      <w:sz w:val="30"/>
      <w:szCs w:val="30"/>
      <w:u w:val="none"/>
    </w:rPr>
  </w:style>
  <w:style w:type="character" w:customStyle="1" w:styleId="9">
    <w:name w:val="font232"/>
    <w:basedOn w:val="5"/>
    <w:qFormat/>
    <w:uiPriority w:val="0"/>
    <w:rPr>
      <w:rFonts w:hint="eastAsia" w:ascii="宋体" w:hAnsi="宋体" w:eastAsia="宋体" w:cs="宋体"/>
      <w:b/>
      <w:color w:val="1F1F1F"/>
      <w:sz w:val="28"/>
      <w:szCs w:val="28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030303"/>
      <w:sz w:val="26"/>
      <w:szCs w:val="26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30303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30303"/>
      <w:sz w:val="26"/>
      <w:szCs w:val="26"/>
      <w:u w:val="none"/>
    </w:rPr>
  </w:style>
  <w:style w:type="character" w:customStyle="1" w:styleId="13">
    <w:name w:val="font221"/>
    <w:basedOn w:val="5"/>
    <w:uiPriority w:val="0"/>
    <w:rPr>
      <w:rFonts w:hint="eastAsia" w:ascii="宋体" w:hAnsi="宋体" w:eastAsia="宋体" w:cs="宋体"/>
      <w:color w:val="1F1F1F"/>
      <w:sz w:val="26"/>
      <w:szCs w:val="26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color w:val="030303"/>
      <w:sz w:val="26"/>
      <w:szCs w:val="26"/>
      <w:u w:val="none"/>
    </w:rPr>
  </w:style>
  <w:style w:type="character" w:customStyle="1" w:styleId="15">
    <w:name w:val="font211"/>
    <w:basedOn w:val="5"/>
    <w:uiPriority w:val="0"/>
    <w:rPr>
      <w:rFonts w:hint="eastAsia" w:ascii="宋体" w:hAnsi="宋体" w:eastAsia="宋体" w:cs="宋体"/>
      <w:color w:val="030303"/>
      <w:sz w:val="26"/>
      <w:szCs w:val="26"/>
      <w:u w:val="none"/>
      <w:vertAlign w:val="subscript"/>
    </w:rPr>
  </w:style>
  <w:style w:type="character" w:customStyle="1" w:styleId="16">
    <w:name w:val="font201"/>
    <w:basedOn w:val="5"/>
    <w:uiPriority w:val="0"/>
    <w:rPr>
      <w:rFonts w:hint="eastAsia" w:ascii="宋体" w:hAnsi="宋体" w:eastAsia="宋体" w:cs="宋体"/>
      <w:i/>
      <w:color w:val="030303"/>
      <w:sz w:val="24"/>
      <w:szCs w:val="24"/>
      <w:u w:val="none"/>
    </w:rPr>
  </w:style>
  <w:style w:type="character" w:customStyle="1" w:styleId="17">
    <w:name w:val="font191"/>
    <w:basedOn w:val="5"/>
    <w:qFormat/>
    <w:uiPriority w:val="0"/>
    <w:rPr>
      <w:rFonts w:hint="eastAsia" w:ascii="宋体" w:hAnsi="宋体" w:eastAsia="宋体" w:cs="宋体"/>
      <w:i/>
      <w:color w:val="030303"/>
      <w:sz w:val="34"/>
      <w:szCs w:val="34"/>
      <w:u w:val="none"/>
    </w:rPr>
  </w:style>
  <w:style w:type="character" w:customStyle="1" w:styleId="18">
    <w:name w:val="font181"/>
    <w:basedOn w:val="5"/>
    <w:qFormat/>
    <w:uiPriority w:val="0"/>
    <w:rPr>
      <w:rFonts w:hint="eastAsia" w:ascii="宋体" w:hAnsi="宋体" w:eastAsia="宋体" w:cs="宋体"/>
      <w:color w:val="030303"/>
      <w:sz w:val="30"/>
      <w:szCs w:val="30"/>
      <w:u w:val="none"/>
    </w:rPr>
  </w:style>
  <w:style w:type="character" w:customStyle="1" w:styleId="19">
    <w:name w:val="font171"/>
    <w:basedOn w:val="5"/>
    <w:uiPriority w:val="0"/>
    <w:rPr>
      <w:rFonts w:hint="eastAsia" w:ascii="宋体" w:hAnsi="宋体" w:eastAsia="宋体" w:cs="宋体"/>
      <w:color w:val="030303"/>
      <w:sz w:val="30"/>
      <w:szCs w:val="30"/>
      <w:u w:val="none"/>
      <w:vertAlign w:val="subscript"/>
    </w:rPr>
  </w:style>
  <w:style w:type="character" w:customStyle="1" w:styleId="20">
    <w:name w:val="font161"/>
    <w:basedOn w:val="5"/>
    <w:qFormat/>
    <w:uiPriority w:val="0"/>
    <w:rPr>
      <w:rFonts w:hint="eastAsia" w:ascii="宋体" w:hAnsi="宋体" w:eastAsia="宋体" w:cs="宋体"/>
      <w:color w:val="030303"/>
      <w:sz w:val="20"/>
      <w:szCs w:val="20"/>
      <w:u w:val="none"/>
    </w:rPr>
  </w:style>
  <w:style w:type="character" w:customStyle="1" w:styleId="21">
    <w:name w:val="font151"/>
    <w:basedOn w:val="5"/>
    <w:uiPriority w:val="0"/>
    <w:rPr>
      <w:rFonts w:hint="eastAsia" w:ascii="宋体" w:hAnsi="宋体" w:eastAsia="宋体" w:cs="宋体"/>
      <w:color w:val="030303"/>
      <w:sz w:val="32"/>
      <w:szCs w:val="32"/>
      <w:u w:val="none"/>
    </w:rPr>
  </w:style>
  <w:style w:type="character" w:customStyle="1" w:styleId="22">
    <w:name w:val="font141"/>
    <w:basedOn w:val="5"/>
    <w:uiPriority w:val="0"/>
    <w:rPr>
      <w:rFonts w:hint="eastAsia" w:ascii="宋体" w:hAnsi="宋体" w:eastAsia="宋体" w:cs="宋体"/>
      <w:color w:val="030303"/>
      <w:sz w:val="16"/>
      <w:szCs w:val="16"/>
      <w:u w:val="none"/>
    </w:rPr>
  </w:style>
  <w:style w:type="character" w:customStyle="1" w:styleId="23">
    <w:name w:val="font81"/>
    <w:basedOn w:val="5"/>
    <w:uiPriority w:val="0"/>
    <w:rPr>
      <w:rFonts w:hint="eastAsia" w:ascii="宋体" w:hAnsi="宋体" w:eastAsia="宋体" w:cs="宋体"/>
      <w:color w:val="03030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0</Lines>
  <Paragraphs>0</Paragraphs>
  <TotalTime>0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2024-05-08T08:18:00Z</dcterms:created>
  <dc:creator>zhaoguanghai</dc:creator>
  <cp:lastModifiedBy>WPS_1703820142</cp:lastModifiedBy>
  <dcterms:modified xsi:type="dcterms:W3CDTF">2025-02-19T06:22:24Z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eyJoZGlkIjoiNGJiYmMyNzA3ZmM1NzUwODA1YmMyNTljMTFmNzc4NTMiLCJ1c2VySWQiOiIxNTcyMjc3NzAxIn0=</vt:lpwstr>
  </property>
  <property fmtid="{D5CDD505-2E9C-101B-9397-08002B2CF9AE}" pid="4" name="ICV">
    <vt:lpwstr>6B9EF5FDD02748189C03598744EFA160_12</vt:lpwstr>
  </property>
</Properties>
</file>